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79" w:rsidRPr="00A80D79" w:rsidRDefault="00A80D79" w:rsidP="00A80D79">
      <w:pPr>
        <w:spacing w:after="0" w:line="240" w:lineRule="auto"/>
        <w:rPr>
          <w:rFonts w:ascii="Times New Roman" w:eastAsia="Times New Roman" w:hAnsi="Times New Roman" w:cs="Times New Roman"/>
          <w:sz w:val="24"/>
          <w:szCs w:val="24"/>
          <w:lang w:eastAsia="it-IT"/>
        </w:rPr>
      </w:pPr>
      <w:r w:rsidRPr="00A80D79">
        <w:rPr>
          <w:rFonts w:ascii="Times New Roman" w:eastAsia="Times New Roman" w:hAnsi="Times New Roman" w:cs="Times New Roman"/>
          <w:sz w:val="24"/>
          <w:szCs w:val="24"/>
          <w:lang w:eastAsia="it-IT"/>
        </w:rPr>
        <w:fldChar w:fldCharType="begin"/>
      </w:r>
      <w:r w:rsidRPr="00A80D79">
        <w:rPr>
          <w:rFonts w:ascii="Times New Roman" w:eastAsia="Times New Roman" w:hAnsi="Times New Roman" w:cs="Times New Roman"/>
          <w:sz w:val="24"/>
          <w:szCs w:val="24"/>
          <w:lang w:eastAsia="it-IT"/>
        </w:rPr>
        <w:instrText xml:space="preserve"> HYPERLINK "https://www.r-m.de/it/" </w:instrText>
      </w:r>
      <w:r w:rsidRPr="00A80D79">
        <w:rPr>
          <w:rFonts w:ascii="Times New Roman" w:eastAsia="Times New Roman" w:hAnsi="Times New Roman" w:cs="Times New Roman"/>
          <w:sz w:val="24"/>
          <w:szCs w:val="24"/>
          <w:lang w:eastAsia="it-IT"/>
        </w:rPr>
        <w:fldChar w:fldCharType="separate"/>
      </w:r>
      <w:r w:rsidRPr="00A80D79">
        <w:rPr>
          <w:rFonts w:ascii="Flexo-Bold" w:eastAsia="Times New Roman" w:hAnsi="Flexo-Bold" w:cs="Times New Roman"/>
          <w:caps/>
          <w:color w:val="A0A802"/>
          <w:sz w:val="17"/>
          <w:u w:val="single"/>
          <w:lang w:eastAsia="it-IT"/>
        </w:rPr>
        <w:t>HOME</w:t>
      </w:r>
      <w:r w:rsidRPr="00A80D79">
        <w:rPr>
          <w:rFonts w:ascii="Times New Roman" w:eastAsia="Times New Roman" w:hAnsi="Times New Roman" w:cs="Times New Roman"/>
          <w:sz w:val="24"/>
          <w:szCs w:val="24"/>
          <w:lang w:eastAsia="it-IT"/>
        </w:rPr>
        <w:fldChar w:fldCharType="end"/>
      </w:r>
      <w:hyperlink r:id="rId4" w:history="1">
        <w:r w:rsidRPr="00A80D79">
          <w:rPr>
            <w:rFonts w:ascii="Flexo-Bold" w:eastAsia="Times New Roman" w:hAnsi="Flexo-Bold" w:cs="Times New Roman"/>
            <w:caps/>
            <w:color w:val="000000"/>
            <w:sz w:val="17"/>
            <w:u w:val="single"/>
            <w:lang w:eastAsia="it-IT"/>
          </w:rPr>
          <w:t>NEWS</w:t>
        </w:r>
      </w:hyperlink>
    </w:p>
    <w:p w:rsidR="00A80D79" w:rsidRPr="00A80D79" w:rsidRDefault="00A80D79" w:rsidP="00A80D79">
      <w:pPr>
        <w:shd w:val="clear" w:color="auto" w:fill="FFFFFF"/>
        <w:spacing w:after="0" w:line="684" w:lineRule="atLeast"/>
        <w:outlineLvl w:val="0"/>
        <w:rPr>
          <w:rFonts w:ascii="Flexo-Thin" w:eastAsia="Times New Roman" w:hAnsi="Flexo-Thin" w:cs="Times New Roman"/>
          <w:color w:val="000000"/>
          <w:spacing w:val="5"/>
          <w:kern w:val="36"/>
          <w:sz w:val="54"/>
          <w:szCs w:val="54"/>
          <w:lang w:eastAsia="it-IT"/>
        </w:rPr>
      </w:pPr>
      <w:proofErr w:type="spellStart"/>
      <w:r w:rsidRPr="00A80D79">
        <w:rPr>
          <w:rFonts w:ascii="Flexo-Thin" w:eastAsia="Times New Roman" w:hAnsi="Flexo-Thin" w:cs="Times New Roman"/>
          <w:color w:val="000000"/>
          <w:spacing w:val="5"/>
          <w:kern w:val="36"/>
          <w:sz w:val="54"/>
          <w:szCs w:val="54"/>
          <w:lang w:eastAsia="it-IT"/>
        </w:rPr>
        <w:t>Riese</w:t>
      </w:r>
      <w:proofErr w:type="spellEnd"/>
      <w:r w:rsidRPr="00A80D79">
        <w:rPr>
          <w:rFonts w:ascii="Flexo-Thin" w:eastAsia="Times New Roman" w:hAnsi="Flexo-Thin" w:cs="Times New Roman"/>
          <w:color w:val="000000"/>
          <w:spacing w:val="5"/>
          <w:kern w:val="36"/>
          <w:sz w:val="54"/>
          <w:szCs w:val="54"/>
          <w:lang w:eastAsia="it-IT"/>
        </w:rPr>
        <w:t xml:space="preserve"> &amp; </w:t>
      </w:r>
      <w:proofErr w:type="spellStart"/>
      <w:r w:rsidRPr="00A80D79">
        <w:rPr>
          <w:rFonts w:ascii="Flexo-Thin" w:eastAsia="Times New Roman" w:hAnsi="Flexo-Thin" w:cs="Times New Roman"/>
          <w:color w:val="000000"/>
          <w:spacing w:val="5"/>
          <w:kern w:val="36"/>
          <w:sz w:val="54"/>
          <w:szCs w:val="54"/>
          <w:lang w:eastAsia="it-IT"/>
        </w:rPr>
        <w:t>Müller</w:t>
      </w:r>
      <w:proofErr w:type="spellEnd"/>
      <w:r w:rsidRPr="00A80D79">
        <w:rPr>
          <w:rFonts w:ascii="Flexo-Thin" w:eastAsia="Times New Roman" w:hAnsi="Flexo-Thin" w:cs="Times New Roman"/>
          <w:color w:val="000000"/>
          <w:spacing w:val="5"/>
          <w:kern w:val="36"/>
          <w:sz w:val="54"/>
          <w:szCs w:val="54"/>
          <w:lang w:eastAsia="it-IT"/>
        </w:rPr>
        <w:t xml:space="preserve"> si aggiudica due volte il Design &amp; </w:t>
      </w:r>
      <w:proofErr w:type="spellStart"/>
      <w:r w:rsidRPr="00A80D79">
        <w:rPr>
          <w:rFonts w:ascii="Flexo-Thin" w:eastAsia="Times New Roman" w:hAnsi="Flexo-Thin" w:cs="Times New Roman"/>
          <w:color w:val="000000"/>
          <w:spacing w:val="5"/>
          <w:kern w:val="36"/>
          <w:sz w:val="54"/>
          <w:szCs w:val="54"/>
          <w:lang w:eastAsia="it-IT"/>
        </w:rPr>
        <w:t>Innovation</w:t>
      </w:r>
      <w:proofErr w:type="spellEnd"/>
      <w:r w:rsidRPr="00A80D79">
        <w:rPr>
          <w:rFonts w:ascii="Flexo-Thin" w:eastAsia="Times New Roman" w:hAnsi="Flexo-Thin" w:cs="Times New Roman"/>
          <w:color w:val="000000"/>
          <w:spacing w:val="5"/>
          <w:kern w:val="36"/>
          <w:sz w:val="54"/>
          <w:szCs w:val="54"/>
          <w:lang w:eastAsia="it-IT"/>
        </w:rPr>
        <w:t xml:space="preserve"> Award 2018</w:t>
      </w:r>
    </w:p>
    <w:p w:rsidR="00A80D79" w:rsidRPr="00A80D79" w:rsidRDefault="00A80D79" w:rsidP="00A80D79">
      <w:pPr>
        <w:shd w:val="clear" w:color="auto" w:fill="FFFFFF"/>
        <w:spacing w:before="300" w:after="0" w:line="264" w:lineRule="atLeast"/>
        <w:rPr>
          <w:rFonts w:ascii="Flexo-Regular" w:eastAsia="Times New Roman" w:hAnsi="Flexo-Regular" w:cs="Times New Roman"/>
          <w:color w:val="000000"/>
          <w:spacing w:val="5"/>
          <w:sz w:val="17"/>
          <w:szCs w:val="17"/>
          <w:lang w:eastAsia="it-IT"/>
        </w:rPr>
      </w:pPr>
      <w:r w:rsidRPr="00A80D79">
        <w:rPr>
          <w:rFonts w:ascii="Flexo-Regular" w:eastAsia="Times New Roman" w:hAnsi="Flexo-Regular" w:cs="Times New Roman"/>
          <w:color w:val="000000"/>
          <w:spacing w:val="5"/>
          <w:sz w:val="17"/>
          <w:szCs w:val="17"/>
          <w:lang w:eastAsia="it-IT"/>
        </w:rPr>
        <w:t>17.01.2018 | Riconoscimenti</w:t>
      </w:r>
    </w:p>
    <w:p w:rsidR="00A80D79" w:rsidRPr="00A80D79" w:rsidRDefault="00A80D79" w:rsidP="00A80D79">
      <w:pPr>
        <w:shd w:val="clear" w:color="auto" w:fill="FFFFFF"/>
        <w:spacing w:before="708" w:after="120" w:line="336" w:lineRule="atLeast"/>
        <w:rPr>
          <w:rFonts w:ascii="Flexo-Thin" w:eastAsia="Times New Roman" w:hAnsi="Flexo-Thin" w:cs="Times New Roman"/>
          <w:color w:val="000000"/>
          <w:spacing w:val="5"/>
          <w:sz w:val="24"/>
          <w:szCs w:val="24"/>
          <w:lang w:eastAsia="it-IT"/>
        </w:rPr>
      </w:pPr>
      <w:r w:rsidRPr="00A80D79">
        <w:rPr>
          <w:rFonts w:ascii="Flexo-Thin" w:eastAsia="Times New Roman" w:hAnsi="Flexo-Thin" w:cs="Times New Roman"/>
          <w:color w:val="000000"/>
          <w:spacing w:val="5"/>
          <w:sz w:val="24"/>
          <w:szCs w:val="24"/>
          <w:lang w:eastAsia="it-IT"/>
        </w:rPr>
        <w:t xml:space="preserve">La </w:t>
      </w:r>
      <w:proofErr w:type="spellStart"/>
      <w:r w:rsidRPr="00A80D79">
        <w:rPr>
          <w:rFonts w:ascii="Flexo-Thin" w:eastAsia="Times New Roman" w:hAnsi="Flexo-Thin" w:cs="Times New Roman"/>
          <w:color w:val="000000"/>
          <w:spacing w:val="5"/>
          <w:sz w:val="24"/>
          <w:szCs w:val="24"/>
          <w:lang w:eastAsia="it-IT"/>
        </w:rPr>
        <w:t>Supercharger</w:t>
      </w:r>
      <w:proofErr w:type="spellEnd"/>
      <w:r w:rsidRPr="00A80D79">
        <w:rPr>
          <w:rFonts w:ascii="Flexo-Thin" w:eastAsia="Times New Roman" w:hAnsi="Flexo-Thin" w:cs="Times New Roman"/>
          <w:color w:val="000000"/>
          <w:spacing w:val="5"/>
          <w:sz w:val="24"/>
          <w:szCs w:val="24"/>
          <w:lang w:eastAsia="it-IT"/>
        </w:rPr>
        <w:t xml:space="preserve"> e la </w:t>
      </w:r>
      <w:proofErr w:type="spellStart"/>
      <w:r w:rsidRPr="00A80D79">
        <w:rPr>
          <w:rFonts w:ascii="Flexo-Thin" w:eastAsia="Times New Roman" w:hAnsi="Flexo-Thin" w:cs="Times New Roman"/>
          <w:color w:val="000000"/>
          <w:spacing w:val="5"/>
          <w:sz w:val="24"/>
          <w:szCs w:val="24"/>
          <w:lang w:eastAsia="it-IT"/>
        </w:rPr>
        <w:t>Packster</w:t>
      </w:r>
      <w:proofErr w:type="spellEnd"/>
      <w:r w:rsidRPr="00A80D79">
        <w:rPr>
          <w:rFonts w:ascii="Flexo-Thin" w:eastAsia="Times New Roman" w:hAnsi="Flexo-Thin" w:cs="Times New Roman"/>
          <w:color w:val="000000"/>
          <w:spacing w:val="5"/>
          <w:sz w:val="24"/>
          <w:szCs w:val="24"/>
          <w:lang w:eastAsia="it-IT"/>
        </w:rPr>
        <w:t xml:space="preserve"> 40 sono due dei prodotti più innovativi del 2018.</w:t>
      </w:r>
    </w:p>
    <w:p w:rsidR="00A80D79" w:rsidRPr="00A80D79" w:rsidRDefault="00A80D79" w:rsidP="00A80D79">
      <w:pPr>
        <w:shd w:val="clear" w:color="auto" w:fill="FFFFFF"/>
        <w:spacing w:after="120" w:line="264" w:lineRule="atLeast"/>
        <w:rPr>
          <w:rFonts w:ascii="Flexo-Regular" w:eastAsia="Times New Roman" w:hAnsi="Flexo-Regular" w:cs="Times New Roman"/>
          <w:color w:val="000000"/>
          <w:spacing w:val="5"/>
          <w:sz w:val="17"/>
          <w:szCs w:val="17"/>
          <w:lang w:eastAsia="it-IT"/>
        </w:rPr>
      </w:pPr>
      <w:r w:rsidRPr="00A80D79">
        <w:rPr>
          <w:rFonts w:ascii="Flexo-Regular" w:eastAsia="Times New Roman" w:hAnsi="Flexo-Regular" w:cs="Times New Roman"/>
          <w:color w:val="000000"/>
          <w:spacing w:val="5"/>
          <w:sz w:val="17"/>
          <w:szCs w:val="17"/>
          <w:lang w:eastAsia="it-IT"/>
        </w:rPr>
        <w:t xml:space="preserve">Il Design &amp; </w:t>
      </w:r>
      <w:proofErr w:type="spellStart"/>
      <w:r w:rsidRPr="00A80D79">
        <w:rPr>
          <w:rFonts w:ascii="Flexo-Regular" w:eastAsia="Times New Roman" w:hAnsi="Flexo-Regular" w:cs="Times New Roman"/>
          <w:color w:val="000000"/>
          <w:spacing w:val="5"/>
          <w:sz w:val="17"/>
          <w:szCs w:val="17"/>
          <w:lang w:eastAsia="it-IT"/>
        </w:rPr>
        <w:t>Innovation</w:t>
      </w:r>
      <w:proofErr w:type="spellEnd"/>
      <w:r w:rsidRPr="00A80D79">
        <w:rPr>
          <w:rFonts w:ascii="Flexo-Regular" w:eastAsia="Times New Roman" w:hAnsi="Flexo-Regular" w:cs="Times New Roman"/>
          <w:color w:val="000000"/>
          <w:spacing w:val="5"/>
          <w:sz w:val="17"/>
          <w:szCs w:val="17"/>
          <w:lang w:eastAsia="it-IT"/>
        </w:rPr>
        <w:t xml:space="preserve"> Award 2018 è stato assegnato ai modelli </w:t>
      </w:r>
      <w:proofErr w:type="spellStart"/>
      <w:r w:rsidRPr="00A80D79">
        <w:rPr>
          <w:rFonts w:ascii="Flexo-Regular" w:eastAsia="Times New Roman" w:hAnsi="Flexo-Regular" w:cs="Times New Roman"/>
          <w:color w:val="000000"/>
          <w:spacing w:val="5"/>
          <w:sz w:val="17"/>
          <w:szCs w:val="17"/>
          <w:lang w:eastAsia="it-IT"/>
        </w:rPr>
        <w:fldChar w:fldCharType="begin"/>
      </w:r>
      <w:r w:rsidRPr="00A80D79">
        <w:rPr>
          <w:rFonts w:ascii="Flexo-Regular" w:eastAsia="Times New Roman" w:hAnsi="Flexo-Regular" w:cs="Times New Roman"/>
          <w:color w:val="000000"/>
          <w:spacing w:val="5"/>
          <w:sz w:val="17"/>
          <w:szCs w:val="17"/>
          <w:lang w:eastAsia="it-IT"/>
        </w:rPr>
        <w:instrText xml:space="preserve"> HYPERLINK "http://www.r-m.de/supercharger" </w:instrText>
      </w:r>
      <w:r w:rsidRPr="00A80D79">
        <w:rPr>
          <w:rFonts w:ascii="Flexo-Regular" w:eastAsia="Times New Roman" w:hAnsi="Flexo-Regular" w:cs="Times New Roman"/>
          <w:color w:val="000000"/>
          <w:spacing w:val="5"/>
          <w:sz w:val="17"/>
          <w:szCs w:val="17"/>
          <w:lang w:eastAsia="it-IT"/>
        </w:rPr>
        <w:fldChar w:fldCharType="separate"/>
      </w:r>
      <w:r w:rsidRPr="00A80D79">
        <w:rPr>
          <w:rFonts w:ascii="Flexo-Bold" w:eastAsia="Times New Roman" w:hAnsi="Flexo-Bold" w:cs="Times New Roman"/>
          <w:color w:val="A0A802"/>
          <w:spacing w:val="5"/>
          <w:sz w:val="17"/>
          <w:u w:val="single"/>
          <w:lang w:eastAsia="it-IT"/>
        </w:rPr>
        <w:t>Supercharger</w:t>
      </w:r>
      <w:proofErr w:type="spellEnd"/>
      <w:r w:rsidRPr="00A80D79">
        <w:rPr>
          <w:rFonts w:ascii="Flexo-Regular" w:eastAsia="Times New Roman" w:hAnsi="Flexo-Regular" w:cs="Times New Roman"/>
          <w:color w:val="000000"/>
          <w:spacing w:val="5"/>
          <w:sz w:val="17"/>
          <w:szCs w:val="17"/>
          <w:lang w:eastAsia="it-IT"/>
        </w:rPr>
        <w:fldChar w:fldCharType="end"/>
      </w:r>
      <w:r w:rsidRPr="00A80D79">
        <w:rPr>
          <w:rFonts w:ascii="Flexo-Regular" w:eastAsia="Times New Roman" w:hAnsi="Flexo-Regular" w:cs="Times New Roman"/>
          <w:color w:val="000000"/>
          <w:spacing w:val="5"/>
          <w:sz w:val="17"/>
          <w:szCs w:val="17"/>
          <w:lang w:eastAsia="it-IT"/>
        </w:rPr>
        <w:t> e </w:t>
      </w:r>
      <w:proofErr w:type="spellStart"/>
      <w:r w:rsidRPr="00A80D79">
        <w:rPr>
          <w:rFonts w:ascii="Flexo-Regular" w:eastAsia="Times New Roman" w:hAnsi="Flexo-Regular" w:cs="Times New Roman"/>
          <w:color w:val="000000"/>
          <w:spacing w:val="5"/>
          <w:sz w:val="17"/>
          <w:szCs w:val="17"/>
          <w:lang w:eastAsia="it-IT"/>
        </w:rPr>
        <w:fldChar w:fldCharType="begin"/>
      </w:r>
      <w:r w:rsidRPr="00A80D79">
        <w:rPr>
          <w:rFonts w:ascii="Flexo-Regular" w:eastAsia="Times New Roman" w:hAnsi="Flexo-Regular" w:cs="Times New Roman"/>
          <w:color w:val="000000"/>
          <w:spacing w:val="5"/>
          <w:sz w:val="17"/>
          <w:szCs w:val="17"/>
          <w:lang w:eastAsia="it-IT"/>
        </w:rPr>
        <w:instrText xml:space="preserve"> HYPERLINK "http://www.r-m.de/packster-40" </w:instrText>
      </w:r>
      <w:r w:rsidRPr="00A80D79">
        <w:rPr>
          <w:rFonts w:ascii="Flexo-Regular" w:eastAsia="Times New Roman" w:hAnsi="Flexo-Regular" w:cs="Times New Roman"/>
          <w:color w:val="000000"/>
          <w:spacing w:val="5"/>
          <w:sz w:val="17"/>
          <w:szCs w:val="17"/>
          <w:lang w:eastAsia="it-IT"/>
        </w:rPr>
        <w:fldChar w:fldCharType="separate"/>
      </w:r>
      <w:r w:rsidRPr="00A80D79">
        <w:rPr>
          <w:rFonts w:ascii="Flexo-Bold" w:eastAsia="Times New Roman" w:hAnsi="Flexo-Bold" w:cs="Times New Roman"/>
          <w:color w:val="A0A802"/>
          <w:spacing w:val="5"/>
          <w:sz w:val="17"/>
          <w:u w:val="single"/>
          <w:lang w:eastAsia="it-IT"/>
        </w:rPr>
        <w:t>Packster</w:t>
      </w:r>
      <w:proofErr w:type="spellEnd"/>
      <w:r w:rsidRPr="00A80D79">
        <w:rPr>
          <w:rFonts w:ascii="Flexo-Bold" w:eastAsia="Times New Roman" w:hAnsi="Flexo-Bold" w:cs="Times New Roman"/>
          <w:color w:val="A0A802"/>
          <w:spacing w:val="5"/>
          <w:sz w:val="17"/>
          <w:u w:val="single"/>
          <w:lang w:eastAsia="it-IT"/>
        </w:rPr>
        <w:t xml:space="preserve"> 40</w:t>
      </w:r>
      <w:r w:rsidRPr="00A80D79">
        <w:rPr>
          <w:rFonts w:ascii="Flexo-Regular" w:eastAsia="Times New Roman" w:hAnsi="Flexo-Regular" w:cs="Times New Roman"/>
          <w:color w:val="000000"/>
          <w:spacing w:val="5"/>
          <w:sz w:val="17"/>
          <w:szCs w:val="17"/>
          <w:lang w:eastAsia="it-IT"/>
        </w:rPr>
        <w:fldChar w:fldCharType="end"/>
      </w:r>
      <w:r w:rsidRPr="00A80D79">
        <w:rPr>
          <w:rFonts w:ascii="Flexo-Regular" w:eastAsia="Times New Roman" w:hAnsi="Flexo-Regular" w:cs="Times New Roman"/>
          <w:color w:val="000000"/>
          <w:spacing w:val="5"/>
          <w:sz w:val="17"/>
          <w:szCs w:val="17"/>
          <w:lang w:eastAsia="it-IT"/>
        </w:rPr>
        <w:t xml:space="preserve"> di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&amp;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 xml:space="preserve">. Istituito nel 2013, il premio è il riconoscimento più prestigioso dell'industria della bicicletta. I requisiti richiesti per l’aggiudicazione sono nettamente superiori rispetto a quelli di altri riconoscimenti esistenti. I prodotti presentati vengono testati e discussi anche nei minimi dettagli da un team di esperti delle riviste Enduro, </w:t>
      </w:r>
      <w:proofErr w:type="spellStart"/>
      <w:r w:rsidRPr="00A80D79">
        <w:rPr>
          <w:rFonts w:ascii="Flexo-Regular" w:eastAsia="Times New Roman" w:hAnsi="Flexo-Regular" w:cs="Times New Roman"/>
          <w:color w:val="000000"/>
          <w:spacing w:val="5"/>
          <w:sz w:val="17"/>
          <w:szCs w:val="17"/>
          <w:lang w:eastAsia="it-IT"/>
        </w:rPr>
        <w:t>E-Mountainbike</w:t>
      </w:r>
      <w:proofErr w:type="spellEnd"/>
      <w:r w:rsidRPr="00A80D79">
        <w:rPr>
          <w:rFonts w:ascii="Flexo-Regular" w:eastAsia="Times New Roman" w:hAnsi="Flexo-Regular" w:cs="Times New Roman"/>
          <w:color w:val="000000"/>
          <w:spacing w:val="5"/>
          <w:sz w:val="17"/>
          <w:szCs w:val="17"/>
          <w:lang w:eastAsia="it-IT"/>
        </w:rPr>
        <w:t xml:space="preserve"> e Gran Fondo. Il Design &amp; </w:t>
      </w:r>
      <w:proofErr w:type="spellStart"/>
      <w:r w:rsidRPr="00A80D79">
        <w:rPr>
          <w:rFonts w:ascii="Flexo-Regular" w:eastAsia="Times New Roman" w:hAnsi="Flexo-Regular" w:cs="Times New Roman"/>
          <w:color w:val="000000"/>
          <w:spacing w:val="5"/>
          <w:sz w:val="17"/>
          <w:szCs w:val="17"/>
          <w:lang w:eastAsia="it-IT"/>
        </w:rPr>
        <w:t>Innovation</w:t>
      </w:r>
      <w:proofErr w:type="spellEnd"/>
      <w:r w:rsidRPr="00A80D79">
        <w:rPr>
          <w:rFonts w:ascii="Flexo-Regular" w:eastAsia="Times New Roman" w:hAnsi="Flexo-Regular" w:cs="Times New Roman"/>
          <w:color w:val="000000"/>
          <w:spacing w:val="5"/>
          <w:sz w:val="17"/>
          <w:szCs w:val="17"/>
          <w:lang w:eastAsia="it-IT"/>
        </w:rPr>
        <w:t xml:space="preserve"> Award è l’unico riconoscimento che si rivolge sia ai consumatori che all’industria. </w:t>
      </w:r>
      <w:r w:rsidRPr="00A80D79">
        <w:rPr>
          <w:rFonts w:ascii="Flexo-Regular" w:eastAsia="Times New Roman" w:hAnsi="Flexo-Regular" w:cs="Times New Roman"/>
          <w:color w:val="000000"/>
          <w:spacing w:val="5"/>
          <w:sz w:val="17"/>
          <w:szCs w:val="17"/>
          <w:lang w:eastAsia="it-IT"/>
        </w:rPr>
        <w:br/>
        <w:t xml:space="preserve">«Siamo molto felici di aver ottenuto questo premio. Il fatto che le nostre e-bike rientrino tra i prodotti migliori e più innovativi del 2018 ci onora ed è un'ulteriore conferma del nostro lavoro» affermano Markus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e </w:t>
      </w:r>
      <w:proofErr w:type="spellStart"/>
      <w:r w:rsidRPr="00A80D79">
        <w:rPr>
          <w:rFonts w:ascii="Flexo-Regular" w:eastAsia="Times New Roman" w:hAnsi="Flexo-Regular" w:cs="Times New Roman"/>
          <w:color w:val="000000"/>
          <w:spacing w:val="5"/>
          <w:sz w:val="17"/>
          <w:szCs w:val="17"/>
          <w:lang w:eastAsia="it-IT"/>
        </w:rPr>
        <w:t>Heiko</w:t>
      </w:r>
      <w:proofErr w:type="spellEnd"/>
      <w:r w:rsidRPr="00A80D79">
        <w:rPr>
          <w:rFonts w:ascii="Flexo-Regular" w:eastAsia="Times New Roman" w:hAnsi="Flexo-Regular" w:cs="Times New Roman"/>
          <w:color w:val="000000"/>
          <w:spacing w:val="5"/>
          <w:sz w:val="17"/>
          <w:szCs w:val="17"/>
          <w:lang w:eastAsia="it-IT"/>
        </w:rPr>
        <w:t xml:space="preserve">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 xml:space="preserve">, fondatori e amministratori delegati di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&amp;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w:t>
      </w:r>
      <w:r w:rsidRPr="00A80D79">
        <w:rPr>
          <w:rFonts w:ascii="Flexo-Regular" w:eastAsia="Times New Roman" w:hAnsi="Flexo-Regular" w:cs="Times New Roman"/>
          <w:color w:val="000000"/>
          <w:spacing w:val="5"/>
          <w:sz w:val="17"/>
          <w:szCs w:val="17"/>
          <w:lang w:eastAsia="it-IT"/>
        </w:rPr>
        <w:br/>
        <w:t>Entrambi i modelli sono stati premiati nella categoria «</w:t>
      </w:r>
      <w:proofErr w:type="spellStart"/>
      <w:r w:rsidRPr="00A80D79">
        <w:rPr>
          <w:rFonts w:ascii="Flexo-Regular" w:eastAsia="Times New Roman" w:hAnsi="Flexo-Regular" w:cs="Times New Roman"/>
          <w:color w:val="000000"/>
          <w:spacing w:val="5"/>
          <w:sz w:val="17"/>
          <w:szCs w:val="17"/>
          <w:lang w:eastAsia="it-IT"/>
        </w:rPr>
        <w:t>Urban</w:t>
      </w:r>
      <w:proofErr w:type="spellEnd"/>
      <w:r w:rsidRPr="00A80D79">
        <w:rPr>
          <w:rFonts w:ascii="Flexo-Regular" w:eastAsia="Times New Roman" w:hAnsi="Flexo-Regular" w:cs="Times New Roman"/>
          <w:color w:val="000000"/>
          <w:spacing w:val="5"/>
          <w:sz w:val="17"/>
          <w:szCs w:val="17"/>
          <w:lang w:eastAsia="it-IT"/>
        </w:rPr>
        <w:t xml:space="preserve">». «La </w:t>
      </w:r>
      <w:proofErr w:type="spellStart"/>
      <w:r w:rsidRPr="00A80D79">
        <w:rPr>
          <w:rFonts w:ascii="Flexo-Regular" w:eastAsia="Times New Roman" w:hAnsi="Flexo-Regular" w:cs="Times New Roman"/>
          <w:color w:val="000000"/>
          <w:spacing w:val="5"/>
          <w:sz w:val="17"/>
          <w:szCs w:val="17"/>
          <w:lang w:eastAsia="it-IT"/>
        </w:rPr>
        <w:t>Packster</w:t>
      </w:r>
      <w:proofErr w:type="spellEnd"/>
      <w:r w:rsidRPr="00A80D79">
        <w:rPr>
          <w:rFonts w:ascii="Flexo-Regular" w:eastAsia="Times New Roman" w:hAnsi="Flexo-Regular" w:cs="Times New Roman"/>
          <w:color w:val="000000"/>
          <w:spacing w:val="5"/>
          <w:sz w:val="17"/>
          <w:szCs w:val="17"/>
          <w:lang w:eastAsia="it-IT"/>
        </w:rPr>
        <w:t xml:space="preserve"> 40 di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&amp;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 xml:space="preserve"> è la bici cargo perfetta per tutti coloro che considerano una bici cargo troppo grande. All’insegna del motto "meno può essere di più", la bici convince per il buono spazio di carico nonostante le dimensioni relativamente contenute» così si esprime la giuria sulla nuovissima </w:t>
      </w:r>
      <w:proofErr w:type="spellStart"/>
      <w:r w:rsidRPr="00A80D79">
        <w:rPr>
          <w:rFonts w:ascii="Flexo-Regular" w:eastAsia="Times New Roman" w:hAnsi="Flexo-Regular" w:cs="Times New Roman"/>
          <w:color w:val="000000"/>
          <w:spacing w:val="5"/>
          <w:sz w:val="17"/>
          <w:szCs w:val="17"/>
          <w:lang w:eastAsia="it-IT"/>
        </w:rPr>
        <w:t>e-cargobike</w:t>
      </w:r>
      <w:proofErr w:type="spellEnd"/>
      <w:r w:rsidRPr="00A80D79">
        <w:rPr>
          <w:rFonts w:ascii="Flexo-Regular" w:eastAsia="Times New Roman" w:hAnsi="Flexo-Regular" w:cs="Times New Roman"/>
          <w:color w:val="000000"/>
          <w:spacing w:val="5"/>
          <w:sz w:val="17"/>
          <w:szCs w:val="17"/>
          <w:lang w:eastAsia="it-IT"/>
        </w:rPr>
        <w:t xml:space="preserve"> di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&amp;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 che le attesta "una manovrabilità sorprendentemente agile e veloce". </w:t>
      </w:r>
    </w:p>
    <w:p w:rsidR="00A80D79" w:rsidRPr="00A80D79" w:rsidRDefault="00A80D79" w:rsidP="00A80D79">
      <w:pPr>
        <w:shd w:val="clear" w:color="auto" w:fill="FFFFFF"/>
        <w:spacing w:after="0" w:line="240" w:lineRule="auto"/>
        <w:rPr>
          <w:rFonts w:ascii="Flexo-Regular" w:eastAsia="Times New Roman" w:hAnsi="Flexo-Regular" w:cs="Times New Roman"/>
          <w:color w:val="000000"/>
          <w:spacing w:val="5"/>
          <w:sz w:val="17"/>
          <w:szCs w:val="17"/>
          <w:lang w:eastAsia="it-IT"/>
        </w:rPr>
      </w:pPr>
      <w:r>
        <w:rPr>
          <w:rFonts w:ascii="Flexo-Regular" w:eastAsia="Times New Roman" w:hAnsi="Flexo-Regular" w:cs="Times New Roman"/>
          <w:noProof/>
          <w:color w:val="000000"/>
          <w:spacing w:val="5"/>
          <w:sz w:val="17"/>
          <w:szCs w:val="17"/>
          <w:lang w:eastAsia="it-IT"/>
        </w:rPr>
        <w:drawing>
          <wp:inline distT="0" distB="0" distL="0" distR="0">
            <wp:extent cx="7086600" cy="4724400"/>
            <wp:effectExtent l="19050" t="0" r="0" b="0"/>
            <wp:docPr id="1" name="Immagine 1"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e"/>
                    <pic:cNvPicPr>
                      <a:picLocks noChangeAspect="1" noChangeArrowheads="1"/>
                    </pic:cNvPicPr>
                  </pic:nvPicPr>
                  <pic:blipFill>
                    <a:blip r:embed="rId5" cstate="print"/>
                    <a:srcRect/>
                    <a:stretch>
                      <a:fillRect/>
                    </a:stretch>
                  </pic:blipFill>
                  <pic:spPr bwMode="auto">
                    <a:xfrm>
                      <a:off x="0" y="0"/>
                      <a:ext cx="7086600" cy="4724400"/>
                    </a:xfrm>
                    <a:prstGeom prst="rect">
                      <a:avLst/>
                    </a:prstGeom>
                    <a:noFill/>
                    <a:ln w="9525">
                      <a:noFill/>
                      <a:miter lim="800000"/>
                      <a:headEnd/>
                      <a:tailEnd/>
                    </a:ln>
                  </pic:spPr>
                </pic:pic>
              </a:graphicData>
            </a:graphic>
          </wp:inline>
        </w:drawing>
      </w:r>
    </w:p>
    <w:p w:rsidR="00A80D79" w:rsidRPr="00A80D79" w:rsidRDefault="00A80D79" w:rsidP="00A80D79">
      <w:pPr>
        <w:shd w:val="clear" w:color="auto" w:fill="FFFFFF"/>
        <w:spacing w:after="120" w:line="216" w:lineRule="atLeast"/>
        <w:jc w:val="center"/>
        <w:rPr>
          <w:rFonts w:ascii="Flexo-Regular" w:eastAsia="Times New Roman" w:hAnsi="Flexo-Regular" w:cs="Times New Roman"/>
          <w:color w:val="A8A5A4"/>
          <w:spacing w:val="5"/>
          <w:sz w:val="14"/>
          <w:szCs w:val="14"/>
          <w:lang w:eastAsia="it-IT"/>
        </w:rPr>
      </w:pPr>
      <w:r w:rsidRPr="00A80D79">
        <w:rPr>
          <w:rFonts w:ascii="Flexo-Regular" w:eastAsia="Times New Roman" w:hAnsi="Flexo-Regular" w:cs="Times New Roman"/>
          <w:color w:val="A8A5A4"/>
          <w:spacing w:val="5"/>
          <w:sz w:val="14"/>
          <w:szCs w:val="14"/>
          <w:lang w:eastAsia="it-IT"/>
        </w:rPr>
        <w:t xml:space="preserve">La </w:t>
      </w:r>
      <w:proofErr w:type="spellStart"/>
      <w:r w:rsidRPr="00A80D79">
        <w:rPr>
          <w:rFonts w:ascii="Flexo-Regular" w:eastAsia="Times New Roman" w:hAnsi="Flexo-Regular" w:cs="Times New Roman"/>
          <w:color w:val="A8A5A4"/>
          <w:spacing w:val="5"/>
          <w:sz w:val="14"/>
          <w:szCs w:val="14"/>
          <w:lang w:eastAsia="it-IT"/>
        </w:rPr>
        <w:t>Packster</w:t>
      </w:r>
      <w:proofErr w:type="spellEnd"/>
      <w:r w:rsidRPr="00A80D79">
        <w:rPr>
          <w:rFonts w:ascii="Flexo-Regular" w:eastAsia="Times New Roman" w:hAnsi="Flexo-Regular" w:cs="Times New Roman"/>
          <w:color w:val="A8A5A4"/>
          <w:spacing w:val="5"/>
          <w:sz w:val="14"/>
          <w:szCs w:val="14"/>
          <w:lang w:eastAsia="it-IT"/>
        </w:rPr>
        <w:t xml:space="preserve"> 40</w:t>
      </w:r>
    </w:p>
    <w:p w:rsidR="00A80D79" w:rsidRPr="00A80D79" w:rsidRDefault="00A80D79" w:rsidP="00A80D79">
      <w:pPr>
        <w:shd w:val="clear" w:color="auto" w:fill="FFFFFF"/>
        <w:spacing w:after="120" w:line="264" w:lineRule="atLeast"/>
        <w:rPr>
          <w:rFonts w:ascii="Flexo-Regular" w:eastAsia="Times New Roman" w:hAnsi="Flexo-Regular" w:cs="Times New Roman"/>
          <w:color w:val="000000"/>
          <w:spacing w:val="5"/>
          <w:sz w:val="17"/>
          <w:szCs w:val="17"/>
          <w:lang w:eastAsia="it-IT"/>
        </w:rPr>
      </w:pPr>
      <w:r w:rsidRPr="00A80D79">
        <w:rPr>
          <w:rFonts w:ascii="Flexo-Regular" w:eastAsia="Times New Roman" w:hAnsi="Flexo-Regular" w:cs="Times New Roman"/>
          <w:color w:val="000000"/>
          <w:spacing w:val="5"/>
          <w:sz w:val="17"/>
          <w:szCs w:val="17"/>
          <w:lang w:eastAsia="it-IT"/>
        </w:rPr>
        <w:lastRenderedPageBreak/>
        <w:t xml:space="preserve">Della </w:t>
      </w:r>
      <w:proofErr w:type="spellStart"/>
      <w:r w:rsidRPr="00A80D79">
        <w:rPr>
          <w:rFonts w:ascii="Flexo-Regular" w:eastAsia="Times New Roman" w:hAnsi="Flexo-Regular" w:cs="Times New Roman"/>
          <w:color w:val="000000"/>
          <w:spacing w:val="5"/>
          <w:sz w:val="17"/>
          <w:szCs w:val="17"/>
          <w:lang w:eastAsia="it-IT"/>
        </w:rPr>
        <w:t>Supercharger</w:t>
      </w:r>
      <w:proofErr w:type="spellEnd"/>
      <w:r w:rsidRPr="00A80D79">
        <w:rPr>
          <w:rFonts w:ascii="Flexo-Regular" w:eastAsia="Times New Roman" w:hAnsi="Flexo-Regular" w:cs="Times New Roman"/>
          <w:color w:val="000000"/>
          <w:spacing w:val="5"/>
          <w:sz w:val="17"/>
          <w:szCs w:val="17"/>
          <w:lang w:eastAsia="it-IT"/>
        </w:rPr>
        <w:t xml:space="preserve"> gli esperti apprezzano in particolare l’intelligente integrazione delle batterie </w:t>
      </w:r>
      <w:proofErr w:type="spellStart"/>
      <w:r w:rsidRPr="00A80D79">
        <w:rPr>
          <w:rFonts w:ascii="Flexo-Regular" w:eastAsia="Times New Roman" w:hAnsi="Flexo-Regular" w:cs="Times New Roman"/>
          <w:color w:val="000000"/>
          <w:spacing w:val="5"/>
          <w:sz w:val="17"/>
          <w:szCs w:val="17"/>
          <w:lang w:eastAsia="it-IT"/>
        </w:rPr>
        <w:t>PowerTube</w:t>
      </w:r>
      <w:proofErr w:type="spellEnd"/>
      <w:r w:rsidRPr="00A80D79">
        <w:rPr>
          <w:rFonts w:ascii="Flexo-Regular" w:eastAsia="Times New Roman" w:hAnsi="Flexo-Regular" w:cs="Times New Roman"/>
          <w:color w:val="000000"/>
          <w:spacing w:val="5"/>
          <w:sz w:val="17"/>
          <w:szCs w:val="17"/>
          <w:lang w:eastAsia="it-IT"/>
        </w:rPr>
        <w:t xml:space="preserve"> Bosch nel tubo superiore e inferiore, nonché il telaio d’alluminio d’alta qualità, che le conferisce un look moderno e sportivo grazie alla verniciatura bicolore e alla chiarezza delle linee. Agli occhi della giuria la </w:t>
      </w:r>
      <w:proofErr w:type="spellStart"/>
      <w:r w:rsidRPr="00A80D79">
        <w:rPr>
          <w:rFonts w:ascii="Flexo-Regular" w:eastAsia="Times New Roman" w:hAnsi="Flexo-Regular" w:cs="Times New Roman"/>
          <w:color w:val="000000"/>
          <w:spacing w:val="5"/>
          <w:sz w:val="17"/>
          <w:szCs w:val="17"/>
          <w:lang w:eastAsia="it-IT"/>
        </w:rPr>
        <w:t>Supercharger</w:t>
      </w:r>
      <w:proofErr w:type="spellEnd"/>
      <w:r w:rsidRPr="00A80D79">
        <w:rPr>
          <w:rFonts w:ascii="Flexo-Regular" w:eastAsia="Times New Roman" w:hAnsi="Flexo-Regular" w:cs="Times New Roman"/>
          <w:color w:val="000000"/>
          <w:spacing w:val="5"/>
          <w:sz w:val="17"/>
          <w:szCs w:val="17"/>
          <w:lang w:eastAsia="it-IT"/>
        </w:rPr>
        <w:t xml:space="preserve"> è «la moderna classe S tra le e-bike da </w:t>
      </w:r>
      <w:proofErr w:type="spellStart"/>
      <w:r w:rsidRPr="00A80D79">
        <w:rPr>
          <w:rFonts w:ascii="Flexo-Regular" w:eastAsia="Times New Roman" w:hAnsi="Flexo-Regular" w:cs="Times New Roman"/>
          <w:color w:val="000000"/>
          <w:spacing w:val="5"/>
          <w:sz w:val="17"/>
          <w:szCs w:val="17"/>
          <w:lang w:eastAsia="it-IT"/>
        </w:rPr>
        <w:t>touring</w:t>
      </w:r>
      <w:proofErr w:type="spellEnd"/>
      <w:r w:rsidRPr="00A80D79">
        <w:rPr>
          <w:rFonts w:ascii="Flexo-Regular" w:eastAsia="Times New Roman" w:hAnsi="Flexo-Regular" w:cs="Times New Roman"/>
          <w:color w:val="000000"/>
          <w:spacing w:val="5"/>
          <w:sz w:val="17"/>
          <w:szCs w:val="17"/>
          <w:lang w:eastAsia="it-IT"/>
        </w:rPr>
        <w:t xml:space="preserve">: armoniosa, comoda, sicura, elegante, una tipica </w:t>
      </w:r>
      <w:proofErr w:type="spellStart"/>
      <w:r w:rsidRPr="00A80D79">
        <w:rPr>
          <w:rFonts w:ascii="Flexo-Regular" w:eastAsia="Times New Roman" w:hAnsi="Flexo-Regular" w:cs="Times New Roman"/>
          <w:color w:val="000000"/>
          <w:spacing w:val="5"/>
          <w:sz w:val="17"/>
          <w:szCs w:val="17"/>
          <w:lang w:eastAsia="it-IT"/>
        </w:rPr>
        <w:t>Riese</w:t>
      </w:r>
      <w:proofErr w:type="spellEnd"/>
      <w:r w:rsidRPr="00A80D79">
        <w:rPr>
          <w:rFonts w:ascii="Flexo-Regular" w:eastAsia="Times New Roman" w:hAnsi="Flexo-Regular" w:cs="Times New Roman"/>
          <w:color w:val="000000"/>
          <w:spacing w:val="5"/>
          <w:sz w:val="17"/>
          <w:szCs w:val="17"/>
          <w:lang w:eastAsia="it-IT"/>
        </w:rPr>
        <w:t xml:space="preserve"> &amp; </w:t>
      </w:r>
      <w:proofErr w:type="spellStart"/>
      <w:r w:rsidRPr="00A80D79">
        <w:rPr>
          <w:rFonts w:ascii="Flexo-Regular" w:eastAsia="Times New Roman" w:hAnsi="Flexo-Regular" w:cs="Times New Roman"/>
          <w:color w:val="000000"/>
          <w:spacing w:val="5"/>
          <w:sz w:val="17"/>
          <w:szCs w:val="17"/>
          <w:lang w:eastAsia="it-IT"/>
        </w:rPr>
        <w:t>Müller</w:t>
      </w:r>
      <w:proofErr w:type="spellEnd"/>
      <w:r w:rsidRPr="00A80D79">
        <w:rPr>
          <w:rFonts w:ascii="Flexo-Regular" w:eastAsia="Times New Roman" w:hAnsi="Flexo-Regular" w:cs="Times New Roman"/>
          <w:color w:val="000000"/>
          <w:spacing w:val="5"/>
          <w:sz w:val="17"/>
          <w:szCs w:val="17"/>
          <w:lang w:eastAsia="it-IT"/>
        </w:rPr>
        <w:t>, e con un carattere ben definito che è garanzia di un alto livello di qualità».</w:t>
      </w:r>
    </w:p>
    <w:p w:rsidR="00A80D79" w:rsidRPr="00A80D79" w:rsidRDefault="00A80D79" w:rsidP="00A80D79">
      <w:pPr>
        <w:shd w:val="clear" w:color="auto" w:fill="FFFFFF"/>
        <w:spacing w:after="120" w:line="240" w:lineRule="auto"/>
        <w:rPr>
          <w:rFonts w:ascii="Flexo-Regular" w:eastAsia="Times New Roman" w:hAnsi="Flexo-Regular" w:cs="Times New Roman"/>
          <w:color w:val="000000"/>
          <w:spacing w:val="5"/>
          <w:sz w:val="17"/>
          <w:szCs w:val="17"/>
          <w:lang w:eastAsia="it-IT"/>
        </w:rPr>
      </w:pPr>
      <w:r>
        <w:rPr>
          <w:rFonts w:ascii="Flexo-Regular" w:eastAsia="Times New Roman" w:hAnsi="Flexo-Regular" w:cs="Times New Roman"/>
          <w:noProof/>
          <w:color w:val="000000"/>
          <w:spacing w:val="5"/>
          <w:sz w:val="17"/>
          <w:szCs w:val="17"/>
          <w:lang w:eastAsia="it-IT"/>
        </w:rPr>
        <w:drawing>
          <wp:inline distT="0" distB="0" distL="0" distR="0">
            <wp:extent cx="7559040" cy="5039360"/>
            <wp:effectExtent l="19050" t="0" r="3810" b="0"/>
            <wp:docPr id="2" name="Immagine 2" descr="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e"/>
                    <pic:cNvPicPr>
                      <a:picLocks noChangeAspect="1" noChangeArrowheads="1"/>
                    </pic:cNvPicPr>
                  </pic:nvPicPr>
                  <pic:blipFill>
                    <a:blip r:embed="rId6" cstate="print"/>
                    <a:srcRect/>
                    <a:stretch>
                      <a:fillRect/>
                    </a:stretch>
                  </pic:blipFill>
                  <pic:spPr bwMode="auto">
                    <a:xfrm>
                      <a:off x="0" y="0"/>
                      <a:ext cx="7559040" cy="5039360"/>
                    </a:xfrm>
                    <a:prstGeom prst="rect">
                      <a:avLst/>
                    </a:prstGeom>
                    <a:noFill/>
                    <a:ln w="9525">
                      <a:noFill/>
                      <a:miter lim="800000"/>
                      <a:headEnd/>
                      <a:tailEnd/>
                    </a:ln>
                  </pic:spPr>
                </pic:pic>
              </a:graphicData>
            </a:graphic>
          </wp:inline>
        </w:drawing>
      </w:r>
    </w:p>
    <w:p w:rsidR="00982CDC" w:rsidRDefault="00982CDC"/>
    <w:sectPr w:rsidR="00982CDC" w:rsidSect="00982C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exo-Bold">
    <w:altName w:val="Times New Roman"/>
    <w:panose1 w:val="00000000000000000000"/>
    <w:charset w:val="00"/>
    <w:family w:val="roman"/>
    <w:notTrueType/>
    <w:pitch w:val="default"/>
    <w:sig w:usb0="00000000" w:usb1="00000000" w:usb2="00000000" w:usb3="00000000" w:csb0="00000000" w:csb1="00000000"/>
  </w:font>
  <w:font w:name="Flexo-Thin">
    <w:altName w:val="Times New Roman"/>
    <w:panose1 w:val="00000000000000000000"/>
    <w:charset w:val="00"/>
    <w:family w:val="roman"/>
    <w:notTrueType/>
    <w:pitch w:val="default"/>
    <w:sig w:usb0="00000000" w:usb1="00000000" w:usb2="00000000" w:usb3="00000000" w:csb0="00000000" w:csb1="00000000"/>
  </w:font>
  <w:font w:name="Flex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characterSpacingControl w:val="doNotCompress"/>
  <w:compat/>
  <w:rsids>
    <w:rsidRoot w:val="00A80D79"/>
    <w:rsid w:val="00982CDC"/>
    <w:rsid w:val="00A80D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CDC"/>
  </w:style>
  <w:style w:type="paragraph" w:styleId="Titolo1">
    <w:name w:val="heading 1"/>
    <w:basedOn w:val="Normale"/>
    <w:link w:val="Titolo1Carattere"/>
    <w:uiPriority w:val="9"/>
    <w:qFormat/>
    <w:rsid w:val="00A80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0D7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80D79"/>
    <w:rPr>
      <w:color w:val="0000FF"/>
      <w:u w:val="single"/>
    </w:rPr>
  </w:style>
  <w:style w:type="paragraph" w:customStyle="1" w:styleId="dateline">
    <w:name w:val="dateline"/>
    <w:basedOn w:val="Normale"/>
    <w:rsid w:val="00A80D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ster">
    <w:name w:val="poster"/>
    <w:basedOn w:val="Normale"/>
    <w:rsid w:val="00A80D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80D7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80D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0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058305">
      <w:bodyDiv w:val="1"/>
      <w:marLeft w:val="0"/>
      <w:marRight w:val="0"/>
      <w:marTop w:val="0"/>
      <w:marBottom w:val="0"/>
      <w:divBdr>
        <w:top w:val="none" w:sz="0" w:space="0" w:color="auto"/>
        <w:left w:val="none" w:sz="0" w:space="0" w:color="auto"/>
        <w:bottom w:val="none" w:sz="0" w:space="0" w:color="auto"/>
        <w:right w:val="none" w:sz="0" w:space="0" w:color="auto"/>
      </w:divBdr>
      <w:divsChild>
        <w:div w:id="250312455">
          <w:marLeft w:val="0"/>
          <w:marRight w:val="0"/>
          <w:marTop w:val="0"/>
          <w:marBottom w:val="0"/>
          <w:divBdr>
            <w:top w:val="none" w:sz="0" w:space="0" w:color="auto"/>
            <w:left w:val="none" w:sz="0" w:space="0" w:color="auto"/>
            <w:bottom w:val="none" w:sz="0" w:space="0" w:color="auto"/>
            <w:right w:val="none" w:sz="0" w:space="0" w:color="auto"/>
          </w:divBdr>
        </w:div>
        <w:div w:id="1144077153">
          <w:marLeft w:val="0"/>
          <w:marRight w:val="0"/>
          <w:marTop w:val="0"/>
          <w:marBottom w:val="0"/>
          <w:divBdr>
            <w:top w:val="none" w:sz="0" w:space="0" w:color="auto"/>
            <w:left w:val="none" w:sz="0" w:space="0" w:color="auto"/>
            <w:bottom w:val="none" w:sz="0" w:space="0" w:color="auto"/>
            <w:right w:val="none" w:sz="0" w:space="0" w:color="auto"/>
          </w:divBdr>
          <w:divsChild>
            <w:div w:id="1121193703">
              <w:marLeft w:val="0"/>
              <w:marRight w:val="0"/>
              <w:marTop w:val="0"/>
              <w:marBottom w:val="0"/>
              <w:divBdr>
                <w:top w:val="none" w:sz="0" w:space="0" w:color="auto"/>
                <w:left w:val="none" w:sz="0" w:space="0" w:color="auto"/>
                <w:bottom w:val="none" w:sz="0" w:space="0" w:color="auto"/>
                <w:right w:val="none" w:sz="0" w:space="0" w:color="auto"/>
              </w:divBdr>
              <w:divsChild>
                <w:div w:id="311444820">
                  <w:marLeft w:val="0"/>
                  <w:marRight w:val="0"/>
                  <w:marTop w:val="0"/>
                  <w:marBottom w:val="0"/>
                  <w:divBdr>
                    <w:top w:val="none" w:sz="0" w:space="0" w:color="auto"/>
                    <w:left w:val="none" w:sz="0" w:space="0" w:color="auto"/>
                    <w:bottom w:val="none" w:sz="0" w:space="0" w:color="auto"/>
                    <w:right w:val="none" w:sz="0" w:space="0" w:color="auto"/>
                  </w:divBdr>
                  <w:divsChild>
                    <w:div w:id="2131587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2195669">
          <w:marLeft w:val="0"/>
          <w:marRight w:val="0"/>
          <w:marTop w:val="0"/>
          <w:marBottom w:val="0"/>
          <w:divBdr>
            <w:top w:val="none" w:sz="0" w:space="0" w:color="auto"/>
            <w:left w:val="none" w:sz="0" w:space="0" w:color="auto"/>
            <w:bottom w:val="none" w:sz="0" w:space="0" w:color="auto"/>
            <w:right w:val="none" w:sz="0" w:space="0" w:color="auto"/>
          </w:divBdr>
          <w:divsChild>
            <w:div w:id="1794204430">
              <w:marLeft w:val="0"/>
              <w:marRight w:val="0"/>
              <w:marTop w:val="0"/>
              <w:marBottom w:val="0"/>
              <w:divBdr>
                <w:top w:val="none" w:sz="0" w:space="0" w:color="auto"/>
                <w:left w:val="none" w:sz="0" w:space="0" w:color="auto"/>
                <w:bottom w:val="none" w:sz="0" w:space="0" w:color="auto"/>
                <w:right w:val="none" w:sz="0" w:space="0" w:color="auto"/>
              </w:divBdr>
              <w:divsChild>
                <w:div w:id="268899455">
                  <w:marLeft w:val="0"/>
                  <w:marRight w:val="0"/>
                  <w:marTop w:val="0"/>
                  <w:marBottom w:val="0"/>
                  <w:divBdr>
                    <w:top w:val="none" w:sz="0" w:space="0" w:color="auto"/>
                    <w:left w:val="none" w:sz="0" w:space="0" w:color="auto"/>
                    <w:bottom w:val="none" w:sz="0" w:space="0" w:color="auto"/>
                    <w:right w:val="none" w:sz="0" w:space="0" w:color="auto"/>
                  </w:divBdr>
                  <w:divsChild>
                    <w:div w:id="877544113">
                      <w:marLeft w:val="0"/>
                      <w:marRight w:val="0"/>
                      <w:marTop w:val="0"/>
                      <w:marBottom w:val="0"/>
                      <w:divBdr>
                        <w:top w:val="none" w:sz="0" w:space="0" w:color="auto"/>
                        <w:left w:val="none" w:sz="0" w:space="0" w:color="auto"/>
                        <w:bottom w:val="none" w:sz="0" w:space="0" w:color="auto"/>
                        <w:right w:val="none" w:sz="0" w:space="0" w:color="auto"/>
                      </w:divBdr>
                      <w:divsChild>
                        <w:div w:id="56823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11158">
              <w:marLeft w:val="0"/>
              <w:marRight w:val="0"/>
              <w:marTop w:val="0"/>
              <w:marBottom w:val="0"/>
              <w:divBdr>
                <w:top w:val="none" w:sz="0" w:space="0" w:color="auto"/>
                <w:left w:val="none" w:sz="0" w:space="0" w:color="auto"/>
                <w:bottom w:val="none" w:sz="0" w:space="0" w:color="auto"/>
                <w:right w:val="none" w:sz="0" w:space="0" w:color="auto"/>
              </w:divBdr>
              <w:divsChild>
                <w:div w:id="1310013344">
                  <w:marLeft w:val="0"/>
                  <w:marRight w:val="0"/>
                  <w:marTop w:val="0"/>
                  <w:marBottom w:val="0"/>
                  <w:divBdr>
                    <w:top w:val="none" w:sz="0" w:space="0" w:color="auto"/>
                    <w:left w:val="none" w:sz="0" w:space="0" w:color="auto"/>
                    <w:bottom w:val="none" w:sz="0" w:space="0" w:color="auto"/>
                    <w:right w:val="none" w:sz="0" w:space="0" w:color="auto"/>
                  </w:divBdr>
                  <w:divsChild>
                    <w:div w:id="1124498549">
                      <w:marLeft w:val="0"/>
                      <w:marRight w:val="0"/>
                      <w:marTop w:val="0"/>
                      <w:marBottom w:val="0"/>
                      <w:divBdr>
                        <w:top w:val="none" w:sz="0" w:space="0" w:color="auto"/>
                        <w:left w:val="none" w:sz="0" w:space="0" w:color="auto"/>
                        <w:bottom w:val="none" w:sz="0" w:space="0" w:color="auto"/>
                        <w:right w:val="none" w:sz="0" w:space="0" w:color="auto"/>
                      </w:divBdr>
                      <w:divsChild>
                        <w:div w:id="248541340">
                          <w:marLeft w:val="0"/>
                          <w:marRight w:val="0"/>
                          <w:marTop w:val="0"/>
                          <w:marBottom w:val="120"/>
                          <w:divBdr>
                            <w:top w:val="none" w:sz="0" w:space="0" w:color="auto"/>
                            <w:left w:val="none" w:sz="0" w:space="0" w:color="auto"/>
                            <w:bottom w:val="none" w:sz="0" w:space="0" w:color="auto"/>
                            <w:right w:val="none" w:sz="0" w:space="0" w:color="auto"/>
                          </w:divBdr>
                          <w:divsChild>
                            <w:div w:id="7148945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03388242">
              <w:marLeft w:val="0"/>
              <w:marRight w:val="0"/>
              <w:marTop w:val="0"/>
              <w:marBottom w:val="0"/>
              <w:divBdr>
                <w:top w:val="none" w:sz="0" w:space="0" w:color="auto"/>
                <w:left w:val="none" w:sz="0" w:space="0" w:color="auto"/>
                <w:bottom w:val="none" w:sz="0" w:space="0" w:color="auto"/>
                <w:right w:val="none" w:sz="0" w:space="0" w:color="auto"/>
              </w:divBdr>
              <w:divsChild>
                <w:div w:id="317419919">
                  <w:marLeft w:val="0"/>
                  <w:marRight w:val="0"/>
                  <w:marTop w:val="0"/>
                  <w:marBottom w:val="0"/>
                  <w:divBdr>
                    <w:top w:val="none" w:sz="0" w:space="0" w:color="auto"/>
                    <w:left w:val="none" w:sz="0" w:space="0" w:color="auto"/>
                    <w:bottom w:val="none" w:sz="0" w:space="0" w:color="auto"/>
                    <w:right w:val="none" w:sz="0" w:space="0" w:color="auto"/>
                  </w:divBdr>
                  <w:divsChild>
                    <w:div w:id="190995419">
                      <w:marLeft w:val="0"/>
                      <w:marRight w:val="0"/>
                      <w:marTop w:val="0"/>
                      <w:marBottom w:val="0"/>
                      <w:divBdr>
                        <w:top w:val="none" w:sz="0" w:space="0" w:color="auto"/>
                        <w:left w:val="none" w:sz="0" w:space="0" w:color="auto"/>
                        <w:bottom w:val="none" w:sz="0" w:space="0" w:color="auto"/>
                        <w:right w:val="none" w:sz="0" w:space="0" w:color="auto"/>
                      </w:divBdr>
                      <w:divsChild>
                        <w:div w:id="21349835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3826457">
              <w:marLeft w:val="0"/>
              <w:marRight w:val="0"/>
              <w:marTop w:val="0"/>
              <w:marBottom w:val="0"/>
              <w:divBdr>
                <w:top w:val="none" w:sz="0" w:space="0" w:color="auto"/>
                <w:left w:val="none" w:sz="0" w:space="0" w:color="auto"/>
                <w:bottom w:val="none" w:sz="0" w:space="0" w:color="auto"/>
                <w:right w:val="none" w:sz="0" w:space="0" w:color="auto"/>
              </w:divBdr>
              <w:divsChild>
                <w:div w:id="1726029396">
                  <w:marLeft w:val="0"/>
                  <w:marRight w:val="0"/>
                  <w:marTop w:val="0"/>
                  <w:marBottom w:val="0"/>
                  <w:divBdr>
                    <w:top w:val="none" w:sz="0" w:space="0" w:color="auto"/>
                    <w:left w:val="none" w:sz="0" w:space="0" w:color="auto"/>
                    <w:bottom w:val="none" w:sz="0" w:space="0" w:color="auto"/>
                    <w:right w:val="none" w:sz="0" w:space="0" w:color="auto"/>
                  </w:divBdr>
                  <w:divsChild>
                    <w:div w:id="1091388023">
                      <w:marLeft w:val="0"/>
                      <w:marRight w:val="0"/>
                      <w:marTop w:val="0"/>
                      <w:marBottom w:val="0"/>
                      <w:divBdr>
                        <w:top w:val="none" w:sz="0" w:space="0" w:color="auto"/>
                        <w:left w:val="none" w:sz="0" w:space="0" w:color="auto"/>
                        <w:bottom w:val="none" w:sz="0" w:space="0" w:color="auto"/>
                        <w:right w:val="none" w:sz="0" w:space="0" w:color="auto"/>
                      </w:divBdr>
                      <w:divsChild>
                        <w:div w:id="753554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r-m.de/it/new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2018-02-02T15:36:00Z</dcterms:created>
  <dcterms:modified xsi:type="dcterms:W3CDTF">2018-02-02T15:39:00Z</dcterms:modified>
</cp:coreProperties>
</file>